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EB" w:rsidRPr="00582FF4" w:rsidRDefault="00A94C4C" w:rsidP="00DA3BE5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2FF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D44D8F" w:rsidRPr="00582FF4">
        <w:rPr>
          <w:rFonts w:ascii="Times New Roman" w:hAnsi="Times New Roman" w:cs="Times New Roman"/>
          <w:sz w:val="24"/>
          <w:szCs w:val="24"/>
        </w:rPr>
        <w:t xml:space="preserve">с </w:t>
      </w:r>
      <w:r w:rsidRPr="00582FF4">
        <w:rPr>
          <w:rFonts w:ascii="Times New Roman" w:hAnsi="Times New Roman" w:cs="Times New Roman"/>
          <w:b/>
          <w:sz w:val="24"/>
          <w:szCs w:val="24"/>
        </w:rPr>
        <w:t>распоряжени</w:t>
      </w:r>
      <w:r w:rsidR="00D44D8F" w:rsidRPr="00582FF4">
        <w:rPr>
          <w:rFonts w:ascii="Times New Roman" w:hAnsi="Times New Roman" w:cs="Times New Roman"/>
          <w:b/>
          <w:sz w:val="24"/>
          <w:szCs w:val="24"/>
        </w:rPr>
        <w:t>ем</w:t>
      </w:r>
      <w:r w:rsidRPr="00582FF4">
        <w:rPr>
          <w:rFonts w:ascii="Times New Roman" w:hAnsi="Times New Roman" w:cs="Times New Roman"/>
          <w:b/>
          <w:sz w:val="24"/>
          <w:szCs w:val="24"/>
        </w:rPr>
        <w:t xml:space="preserve"> от 06.04.2018 г. № 359-р</w:t>
      </w:r>
      <w:r w:rsidRPr="00582FF4">
        <w:rPr>
          <w:rFonts w:ascii="Times New Roman" w:hAnsi="Times New Roman" w:cs="Times New Roman"/>
          <w:sz w:val="24"/>
          <w:szCs w:val="24"/>
        </w:rPr>
        <w:t xml:space="preserve"> </w:t>
      </w:r>
      <w:r w:rsidR="002E3779">
        <w:rPr>
          <w:rFonts w:ascii="Times New Roman" w:hAnsi="Times New Roman" w:cs="Times New Roman"/>
          <w:sz w:val="24"/>
          <w:szCs w:val="24"/>
        </w:rPr>
        <w:t>(с изменениями на 23.09.2025</w:t>
      </w:r>
      <w:r w:rsidR="00DA3BE5" w:rsidRPr="00582FF4">
        <w:rPr>
          <w:rFonts w:ascii="Times New Roman" w:hAnsi="Times New Roman" w:cs="Times New Roman"/>
          <w:sz w:val="24"/>
          <w:szCs w:val="24"/>
        </w:rPr>
        <w:t xml:space="preserve"> г.) </w:t>
      </w:r>
      <w:r w:rsidRPr="00582FF4">
        <w:rPr>
          <w:rFonts w:ascii="Times New Roman" w:hAnsi="Times New Roman" w:cs="Times New Roman"/>
          <w:sz w:val="24"/>
          <w:szCs w:val="24"/>
        </w:rPr>
        <w:t xml:space="preserve">утвержден состав Комиссии по делам несовершеннолетних </w:t>
      </w:r>
      <w:r w:rsidR="008677EA" w:rsidRPr="00582FF4">
        <w:rPr>
          <w:rFonts w:ascii="Times New Roman" w:hAnsi="Times New Roman" w:cs="Times New Roman"/>
          <w:sz w:val="24"/>
          <w:szCs w:val="24"/>
        </w:rPr>
        <w:t>и защите их прав при администрации Московского района Санкт-Петербурга.</w:t>
      </w:r>
    </w:p>
    <w:p w:rsidR="008677EA" w:rsidRDefault="002E3779" w:rsidP="00276D60">
      <w:pPr>
        <w:pStyle w:val="a3"/>
        <w:numPr>
          <w:ilvl w:val="0"/>
          <w:numId w:val="3"/>
        </w:numPr>
        <w:pBdr>
          <w:top w:val="doubleWave" w:sz="6" w:space="1" w:color="ED7D31" w:themeColor="accent2"/>
          <w:left w:val="doubleWave" w:sz="6" w:space="4" w:color="ED7D31" w:themeColor="accent2"/>
          <w:bottom w:val="doubleWave" w:sz="6" w:space="1" w:color="ED7D31" w:themeColor="accent2"/>
          <w:right w:val="doubleWave" w:sz="6" w:space="4" w:color="ED7D31" w:themeColor="accent2"/>
        </w:pBd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Вакансия</w:t>
      </w:r>
      <w:r w:rsidR="008677EA" w:rsidRPr="008677EA">
        <w:rPr>
          <w:rFonts w:ascii="Times New Roman" w:hAnsi="Times New Roman" w:cs="Times New Roman"/>
          <w:sz w:val="24"/>
          <w:szCs w:val="24"/>
        </w:rPr>
        <w:t xml:space="preserve"> </w:t>
      </w:r>
      <w:r w:rsidR="008677EA">
        <w:rPr>
          <w:rFonts w:ascii="Times New Roman" w:hAnsi="Times New Roman" w:cs="Times New Roman"/>
          <w:sz w:val="24"/>
          <w:szCs w:val="24"/>
        </w:rPr>
        <w:t>– п</w:t>
      </w:r>
      <w:r w:rsidR="008677EA" w:rsidRPr="008677EA">
        <w:rPr>
          <w:rFonts w:ascii="Times New Roman" w:hAnsi="Times New Roman" w:cs="Times New Roman"/>
          <w:sz w:val="24"/>
          <w:szCs w:val="24"/>
        </w:rPr>
        <w:t>редседатель Комиссии, заместитель главы администрации Московского района Санкт-Петербурга</w:t>
      </w:r>
      <w:r w:rsidR="008677EA">
        <w:rPr>
          <w:rFonts w:ascii="Times New Roman" w:hAnsi="Times New Roman" w:cs="Times New Roman"/>
          <w:sz w:val="24"/>
          <w:szCs w:val="24"/>
        </w:rPr>
        <w:t>;</w:t>
      </w:r>
    </w:p>
    <w:p w:rsidR="008677EA" w:rsidRDefault="00D60163" w:rsidP="00276D60">
      <w:pPr>
        <w:pStyle w:val="a3"/>
        <w:numPr>
          <w:ilvl w:val="0"/>
          <w:numId w:val="3"/>
        </w:numPr>
        <w:pBdr>
          <w:top w:val="doubleWave" w:sz="6" w:space="1" w:color="ED7D31" w:themeColor="accent2"/>
          <w:left w:val="doubleWave" w:sz="6" w:space="4" w:color="ED7D31" w:themeColor="accent2"/>
          <w:bottom w:val="doubleWave" w:sz="6" w:space="1" w:color="ED7D31" w:themeColor="accent2"/>
          <w:right w:val="doubleWave" w:sz="6" w:space="4" w:color="ED7D31" w:themeColor="accent2"/>
        </w:pBd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D44D8F">
        <w:rPr>
          <w:rFonts w:ascii="Times New Roman" w:hAnsi="Times New Roman" w:cs="Times New Roman"/>
          <w:b/>
          <w:sz w:val="24"/>
          <w:szCs w:val="24"/>
        </w:rPr>
        <w:t>Бооль Александр Владимирович</w:t>
      </w:r>
      <w:r>
        <w:rPr>
          <w:rFonts w:ascii="Times New Roman" w:hAnsi="Times New Roman" w:cs="Times New Roman"/>
          <w:sz w:val="24"/>
          <w:szCs w:val="24"/>
        </w:rPr>
        <w:t xml:space="preserve"> – з</w:t>
      </w:r>
      <w:r w:rsidRPr="00D60163">
        <w:rPr>
          <w:rFonts w:ascii="Times New Roman" w:hAnsi="Times New Roman" w:cs="Times New Roman"/>
          <w:sz w:val="24"/>
          <w:szCs w:val="24"/>
        </w:rPr>
        <w:t>аместитель председателя Комиссии, начальник отдела по вопросам законности, правопорядка и безопасности администрации Московского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0163" w:rsidRDefault="00D60163" w:rsidP="00276D60">
      <w:pPr>
        <w:pStyle w:val="a3"/>
        <w:numPr>
          <w:ilvl w:val="0"/>
          <w:numId w:val="3"/>
        </w:numPr>
        <w:pBdr>
          <w:top w:val="doubleWave" w:sz="6" w:space="1" w:color="ED7D31" w:themeColor="accent2"/>
          <w:left w:val="doubleWave" w:sz="6" w:space="4" w:color="ED7D31" w:themeColor="accent2"/>
          <w:bottom w:val="doubleWave" w:sz="6" w:space="1" w:color="ED7D31" w:themeColor="accent2"/>
          <w:right w:val="doubleWave" w:sz="6" w:space="4" w:color="ED7D31" w:themeColor="accent2"/>
        </w:pBd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D44D8F">
        <w:rPr>
          <w:rFonts w:ascii="Times New Roman" w:hAnsi="Times New Roman" w:cs="Times New Roman"/>
          <w:b/>
          <w:sz w:val="24"/>
          <w:szCs w:val="24"/>
        </w:rPr>
        <w:t>Литвинова Виктория Викторовна</w:t>
      </w:r>
      <w:r>
        <w:rPr>
          <w:rFonts w:ascii="Times New Roman" w:hAnsi="Times New Roman" w:cs="Times New Roman"/>
          <w:sz w:val="24"/>
          <w:szCs w:val="24"/>
        </w:rPr>
        <w:t xml:space="preserve"> – з</w:t>
      </w:r>
      <w:r w:rsidRPr="00D60163">
        <w:rPr>
          <w:rFonts w:ascii="Times New Roman" w:hAnsi="Times New Roman" w:cs="Times New Roman"/>
          <w:sz w:val="24"/>
          <w:szCs w:val="24"/>
        </w:rPr>
        <w:t xml:space="preserve">аместитель председателя Комиссии, начальник отдела образования администрации Московского района </w:t>
      </w:r>
      <w:r w:rsidR="00B25BB9">
        <w:rPr>
          <w:rFonts w:ascii="Times New Roman" w:hAnsi="Times New Roman" w:cs="Times New Roman"/>
          <w:sz w:val="24"/>
          <w:szCs w:val="24"/>
        </w:rPr>
        <w:br/>
      </w:r>
      <w:r w:rsidRPr="00D60163">
        <w:rPr>
          <w:rFonts w:ascii="Times New Roman" w:hAnsi="Times New Roman" w:cs="Times New Roman"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27F9" w:rsidRPr="00B21FAD" w:rsidRDefault="00F227F9" w:rsidP="002A4B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7F9">
        <w:rPr>
          <w:rFonts w:ascii="Times New Roman" w:hAnsi="Times New Roman" w:cs="Times New Roman"/>
          <w:b/>
          <w:sz w:val="24"/>
          <w:szCs w:val="24"/>
        </w:rPr>
        <w:t>Ответственный секретарь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7F9">
        <w:rPr>
          <w:rFonts w:ascii="Times New Roman" w:hAnsi="Times New Roman" w:cs="Times New Roman"/>
          <w:b/>
          <w:sz w:val="24"/>
          <w:szCs w:val="24"/>
        </w:rPr>
        <w:t xml:space="preserve">- Петрова Оксана Алексеевна- </w:t>
      </w:r>
      <w:r w:rsidRPr="00B21FAD">
        <w:rPr>
          <w:rFonts w:ascii="Times New Roman" w:hAnsi="Times New Roman" w:cs="Times New Roman"/>
          <w:sz w:val="24"/>
          <w:szCs w:val="24"/>
        </w:rPr>
        <w:t>главн</w:t>
      </w:r>
      <w:r w:rsidR="002A4B2D" w:rsidRPr="00B21FAD">
        <w:rPr>
          <w:rFonts w:ascii="Times New Roman" w:hAnsi="Times New Roman" w:cs="Times New Roman"/>
          <w:sz w:val="24"/>
          <w:szCs w:val="24"/>
        </w:rPr>
        <w:t>ый специалист отдела образования</w:t>
      </w:r>
    </w:p>
    <w:p w:rsidR="00D60163" w:rsidRDefault="00D60163" w:rsidP="00DA3BE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A3BE5">
        <w:rPr>
          <w:rFonts w:ascii="Times New Roman" w:hAnsi="Times New Roman" w:cs="Times New Roman"/>
          <w:b/>
          <w:i/>
          <w:sz w:val="24"/>
          <w:szCs w:val="24"/>
        </w:rPr>
        <w:t>Членами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6C8">
        <w:rPr>
          <w:rFonts w:ascii="Times New Roman" w:hAnsi="Times New Roman" w:cs="Times New Roman"/>
          <w:sz w:val="24"/>
          <w:szCs w:val="24"/>
        </w:rPr>
        <w:t>являются</w:t>
      </w:r>
      <w:r w:rsidR="00F227F9">
        <w:rPr>
          <w:rFonts w:ascii="Times New Roman" w:hAnsi="Times New Roman" w:cs="Times New Roman"/>
          <w:sz w:val="24"/>
          <w:szCs w:val="24"/>
        </w:rPr>
        <w:t xml:space="preserve"> 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органов</w:t>
      </w:r>
      <w:r w:rsidR="002A4B2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учреждений системы профилактики</w:t>
      </w:r>
      <w:r w:rsidR="00F227F9">
        <w:rPr>
          <w:rFonts w:ascii="Times New Roman" w:hAnsi="Times New Roman" w:cs="Times New Roman"/>
          <w:sz w:val="24"/>
          <w:szCs w:val="24"/>
        </w:rPr>
        <w:t xml:space="preserve"> </w:t>
      </w:r>
      <w:r w:rsidR="00CE4187">
        <w:rPr>
          <w:rFonts w:ascii="Times New Roman" w:hAnsi="Times New Roman" w:cs="Times New Roman"/>
          <w:sz w:val="24"/>
          <w:szCs w:val="24"/>
        </w:rPr>
        <w:t>безнадзорности и правонарушений несовершеннолетних:</w:t>
      </w:r>
    </w:p>
    <w:p w:rsidR="00A006C8" w:rsidRDefault="00A006C8" w:rsidP="00F227F9">
      <w:pPr>
        <w:pStyle w:val="a3"/>
        <w:numPr>
          <w:ilvl w:val="0"/>
          <w:numId w:val="2"/>
        </w:num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529">
        <w:rPr>
          <w:rFonts w:ascii="Times New Roman" w:hAnsi="Times New Roman" w:cs="Times New Roman"/>
          <w:b/>
          <w:sz w:val="24"/>
          <w:szCs w:val="24"/>
        </w:rPr>
        <w:t>Шкурлова</w:t>
      </w:r>
      <w:proofErr w:type="spellEnd"/>
      <w:r w:rsidRPr="00D43529">
        <w:rPr>
          <w:rFonts w:ascii="Times New Roman" w:hAnsi="Times New Roman" w:cs="Times New Roman"/>
          <w:b/>
          <w:sz w:val="24"/>
          <w:szCs w:val="24"/>
        </w:rPr>
        <w:t xml:space="preserve"> Елена Евгеньевна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006C8">
        <w:rPr>
          <w:rFonts w:ascii="Times New Roman" w:hAnsi="Times New Roman" w:cs="Times New Roman"/>
          <w:sz w:val="24"/>
          <w:szCs w:val="24"/>
        </w:rPr>
        <w:t>начальник социальной защиты населения администрации Московского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06C8" w:rsidRDefault="00A006C8" w:rsidP="00F227F9">
      <w:pPr>
        <w:pStyle w:val="a3"/>
        <w:numPr>
          <w:ilvl w:val="0"/>
          <w:numId w:val="2"/>
        </w:num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529">
        <w:rPr>
          <w:rFonts w:ascii="Times New Roman" w:hAnsi="Times New Roman" w:cs="Times New Roman"/>
          <w:b/>
          <w:sz w:val="24"/>
          <w:szCs w:val="24"/>
        </w:rPr>
        <w:t>Передумова</w:t>
      </w:r>
      <w:proofErr w:type="spellEnd"/>
      <w:r w:rsidRPr="00D43529">
        <w:rPr>
          <w:rFonts w:ascii="Times New Roman" w:hAnsi="Times New Roman" w:cs="Times New Roman"/>
          <w:b/>
          <w:sz w:val="24"/>
          <w:szCs w:val="24"/>
        </w:rPr>
        <w:t xml:space="preserve"> Елена Альбертовна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006C8">
        <w:rPr>
          <w:rFonts w:ascii="Times New Roman" w:hAnsi="Times New Roman" w:cs="Times New Roman"/>
          <w:sz w:val="24"/>
          <w:szCs w:val="24"/>
        </w:rPr>
        <w:t>заместитель начальника филиала по Московскому району Санкт-Пе</w:t>
      </w:r>
      <w:r>
        <w:rPr>
          <w:rFonts w:ascii="Times New Roman" w:hAnsi="Times New Roman" w:cs="Times New Roman"/>
          <w:sz w:val="24"/>
          <w:szCs w:val="24"/>
        </w:rPr>
        <w:t>тербурга Федерального казенного</w:t>
      </w:r>
      <w:r w:rsidRPr="00A006C8">
        <w:rPr>
          <w:rFonts w:ascii="Times New Roman" w:hAnsi="Times New Roman" w:cs="Times New Roman"/>
          <w:sz w:val="24"/>
          <w:szCs w:val="24"/>
        </w:rPr>
        <w:t xml:space="preserve"> учреждения Уголовно-исполнительной инспекции Управления Федеральной службы исполнения наказаний по Санкт-Петербургу и Ленинградской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06C8" w:rsidRDefault="00A006C8" w:rsidP="00F227F9">
      <w:pPr>
        <w:pStyle w:val="a3"/>
        <w:numPr>
          <w:ilvl w:val="0"/>
          <w:numId w:val="2"/>
        </w:num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529">
        <w:rPr>
          <w:rFonts w:ascii="Times New Roman" w:hAnsi="Times New Roman" w:cs="Times New Roman"/>
          <w:b/>
          <w:sz w:val="24"/>
          <w:szCs w:val="24"/>
        </w:rPr>
        <w:t>Зубарев Игорь Викторович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006C8">
        <w:rPr>
          <w:rFonts w:ascii="Times New Roman" w:hAnsi="Times New Roman" w:cs="Times New Roman"/>
          <w:sz w:val="24"/>
          <w:szCs w:val="24"/>
        </w:rPr>
        <w:t>начальник отдела</w:t>
      </w:r>
      <w:r>
        <w:rPr>
          <w:rFonts w:ascii="Times New Roman" w:hAnsi="Times New Roman" w:cs="Times New Roman"/>
          <w:sz w:val="24"/>
          <w:szCs w:val="24"/>
        </w:rPr>
        <w:t xml:space="preserve"> здравоохранения администрации </w:t>
      </w:r>
      <w:r w:rsidRPr="00A006C8">
        <w:rPr>
          <w:rFonts w:ascii="Times New Roman" w:hAnsi="Times New Roman" w:cs="Times New Roman"/>
          <w:sz w:val="24"/>
          <w:szCs w:val="24"/>
        </w:rPr>
        <w:t>Московского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06C8" w:rsidRDefault="00A006C8" w:rsidP="00F227F9">
      <w:pPr>
        <w:pStyle w:val="a3"/>
        <w:numPr>
          <w:ilvl w:val="0"/>
          <w:numId w:val="2"/>
        </w:num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529">
        <w:rPr>
          <w:rFonts w:ascii="Times New Roman" w:hAnsi="Times New Roman" w:cs="Times New Roman"/>
          <w:b/>
          <w:sz w:val="24"/>
          <w:szCs w:val="24"/>
        </w:rPr>
        <w:t>Фатина</w:t>
      </w:r>
      <w:proofErr w:type="spellEnd"/>
      <w:r w:rsidRPr="00D43529">
        <w:rPr>
          <w:rFonts w:ascii="Times New Roman" w:hAnsi="Times New Roman" w:cs="Times New Roman"/>
          <w:b/>
          <w:sz w:val="24"/>
          <w:szCs w:val="24"/>
        </w:rPr>
        <w:t xml:space="preserve"> Наталья Викторовна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006C8">
        <w:rPr>
          <w:rFonts w:ascii="Times New Roman" w:hAnsi="Times New Roman" w:cs="Times New Roman"/>
          <w:sz w:val="24"/>
          <w:szCs w:val="24"/>
        </w:rPr>
        <w:t>руководитель отдела опеки и попечительства Местной администрации внутригородского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06C8">
        <w:rPr>
          <w:rFonts w:ascii="Times New Roman" w:hAnsi="Times New Roman" w:cs="Times New Roman"/>
          <w:sz w:val="24"/>
          <w:szCs w:val="24"/>
        </w:rPr>
        <w:t>Санкт-Петербурга муниципального округа Гагаринское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06C8" w:rsidRDefault="00A006C8" w:rsidP="00F227F9">
      <w:pPr>
        <w:pStyle w:val="a3"/>
        <w:numPr>
          <w:ilvl w:val="0"/>
          <w:numId w:val="2"/>
        </w:num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529">
        <w:rPr>
          <w:rFonts w:ascii="Times New Roman" w:hAnsi="Times New Roman" w:cs="Times New Roman"/>
          <w:b/>
          <w:sz w:val="24"/>
          <w:szCs w:val="24"/>
        </w:rPr>
        <w:t>Зарубина Светлана Евгеньевна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006C8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и реабилитационной работе Санкт-Петербургского государственного бюджетного учреждения «Социально-реабилитационный центр для несовершеннолетних «Прометей»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06C8" w:rsidRPr="002E3779" w:rsidRDefault="002E3779" w:rsidP="002E3779">
      <w:pPr>
        <w:pStyle w:val="a3"/>
        <w:numPr>
          <w:ilvl w:val="0"/>
          <w:numId w:val="2"/>
        </w:num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Недялкова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Екатерина Вячеславовна</w:t>
      </w:r>
      <w:r w:rsidR="00A006C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руководитель кадрового центра Московского района Санкт-Петербурга Санкт-Петербургского автономного учреждения «Центр занятости населения Санкт-Петербурга</w:t>
      </w:r>
      <w:r w:rsidR="00A006C8" w:rsidRPr="002E3779">
        <w:rPr>
          <w:rFonts w:ascii="Times New Roman" w:hAnsi="Times New Roman" w:cs="Times New Roman"/>
          <w:sz w:val="24"/>
          <w:szCs w:val="24"/>
        </w:rPr>
        <w:t>»;</w:t>
      </w:r>
    </w:p>
    <w:p w:rsidR="00A006C8" w:rsidRDefault="00A006C8" w:rsidP="00F227F9">
      <w:pPr>
        <w:pStyle w:val="a3"/>
        <w:numPr>
          <w:ilvl w:val="0"/>
          <w:numId w:val="2"/>
        </w:num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529">
        <w:rPr>
          <w:rFonts w:ascii="Times New Roman" w:hAnsi="Times New Roman" w:cs="Times New Roman"/>
          <w:b/>
          <w:sz w:val="24"/>
          <w:szCs w:val="24"/>
        </w:rPr>
        <w:t>Демидова Марина Петровна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006C8">
        <w:rPr>
          <w:rFonts w:ascii="Times New Roman" w:hAnsi="Times New Roman" w:cs="Times New Roman"/>
          <w:sz w:val="24"/>
          <w:szCs w:val="24"/>
        </w:rPr>
        <w:t>начальник отдела молодежной полити</w:t>
      </w:r>
      <w:r w:rsidR="00CE4187">
        <w:rPr>
          <w:rFonts w:ascii="Times New Roman" w:hAnsi="Times New Roman" w:cs="Times New Roman"/>
          <w:sz w:val="24"/>
          <w:szCs w:val="24"/>
        </w:rPr>
        <w:t>ки</w:t>
      </w:r>
      <w:r w:rsidRPr="00A006C8">
        <w:rPr>
          <w:rFonts w:ascii="Times New Roman" w:hAnsi="Times New Roman" w:cs="Times New Roman"/>
          <w:sz w:val="24"/>
          <w:szCs w:val="24"/>
        </w:rPr>
        <w:t xml:space="preserve"> администрации Московского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06C8" w:rsidRPr="00A006C8" w:rsidRDefault="00A006C8" w:rsidP="00F227F9">
      <w:pPr>
        <w:pStyle w:val="a3"/>
        <w:numPr>
          <w:ilvl w:val="0"/>
          <w:numId w:val="2"/>
        </w:num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529">
        <w:rPr>
          <w:rFonts w:ascii="Times New Roman" w:hAnsi="Times New Roman" w:cs="Times New Roman"/>
          <w:b/>
          <w:sz w:val="24"/>
          <w:szCs w:val="24"/>
        </w:rPr>
        <w:t>Душечкина Наталья Васильевна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006C8">
        <w:rPr>
          <w:rFonts w:ascii="Times New Roman" w:hAnsi="Times New Roman" w:cs="Times New Roman"/>
          <w:sz w:val="24"/>
          <w:szCs w:val="24"/>
        </w:rPr>
        <w:t>руководитель отдела опеки и попечительства Местной администрации внутригородского муниципального образования Санкт-Петербурга муниципального округа Московская застава;</w:t>
      </w:r>
    </w:p>
    <w:p w:rsidR="00A006C8" w:rsidRDefault="00A006C8" w:rsidP="00F227F9">
      <w:pPr>
        <w:pStyle w:val="a3"/>
        <w:numPr>
          <w:ilvl w:val="0"/>
          <w:numId w:val="2"/>
        </w:num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529">
        <w:rPr>
          <w:rFonts w:ascii="Times New Roman" w:hAnsi="Times New Roman" w:cs="Times New Roman"/>
          <w:b/>
          <w:sz w:val="24"/>
          <w:szCs w:val="24"/>
        </w:rPr>
        <w:t>Коренева Наталья Львовна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006C8">
        <w:rPr>
          <w:rFonts w:ascii="Times New Roman" w:hAnsi="Times New Roman" w:cs="Times New Roman"/>
          <w:sz w:val="24"/>
          <w:szCs w:val="24"/>
        </w:rPr>
        <w:t xml:space="preserve">руководитель отдела опеки и попечительства Местной администрации внутригородского муниципального образования </w:t>
      </w:r>
      <w:r w:rsidR="00B25BB9">
        <w:rPr>
          <w:rFonts w:ascii="Times New Roman" w:hAnsi="Times New Roman" w:cs="Times New Roman"/>
          <w:sz w:val="24"/>
          <w:szCs w:val="24"/>
        </w:rPr>
        <w:br/>
      </w:r>
      <w:r w:rsidRPr="00A006C8">
        <w:rPr>
          <w:rFonts w:ascii="Times New Roman" w:hAnsi="Times New Roman" w:cs="Times New Roman"/>
          <w:sz w:val="24"/>
          <w:szCs w:val="24"/>
        </w:rPr>
        <w:t>Санкт-Петербурга муниципального округа Пулковский меридиан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06C8" w:rsidRDefault="002E3779" w:rsidP="00F227F9">
      <w:pPr>
        <w:pStyle w:val="a3"/>
        <w:numPr>
          <w:ilvl w:val="0"/>
          <w:numId w:val="2"/>
        </w:num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Гри</w:t>
      </w:r>
      <w:r w:rsidR="006548CD">
        <w:rPr>
          <w:rFonts w:ascii="Times New Roman" w:hAnsi="Times New Roman" w:cs="Times New Roman"/>
          <w:b/>
          <w:sz w:val="24"/>
          <w:szCs w:val="24"/>
        </w:rPr>
        <w:t>щенкова</w:t>
      </w:r>
      <w:proofErr w:type="spellEnd"/>
      <w:r w:rsidR="006548CD">
        <w:rPr>
          <w:rFonts w:ascii="Times New Roman" w:hAnsi="Times New Roman" w:cs="Times New Roman"/>
          <w:b/>
          <w:sz w:val="24"/>
          <w:szCs w:val="24"/>
        </w:rPr>
        <w:t xml:space="preserve"> Виктория Владимировна</w:t>
      </w:r>
      <w:r w:rsidR="00A006C8">
        <w:rPr>
          <w:rFonts w:ascii="Times New Roman" w:hAnsi="Times New Roman" w:cs="Times New Roman"/>
          <w:sz w:val="24"/>
          <w:szCs w:val="24"/>
        </w:rPr>
        <w:t xml:space="preserve"> – </w:t>
      </w:r>
      <w:r w:rsidR="00A006C8" w:rsidRPr="00A006C8">
        <w:rPr>
          <w:rFonts w:ascii="Times New Roman" w:hAnsi="Times New Roman" w:cs="Times New Roman"/>
          <w:sz w:val="24"/>
          <w:szCs w:val="24"/>
        </w:rPr>
        <w:t>руководитель отдела опеки и попечительства Местной администрации внутригородского муниципального образования Санкт-Петербурга муниципального округа Новоизмайловское</w:t>
      </w:r>
      <w:r w:rsidR="00A006C8">
        <w:rPr>
          <w:rFonts w:ascii="Times New Roman" w:hAnsi="Times New Roman" w:cs="Times New Roman"/>
          <w:sz w:val="24"/>
          <w:szCs w:val="24"/>
        </w:rPr>
        <w:t>;</w:t>
      </w:r>
    </w:p>
    <w:p w:rsidR="00B539B5" w:rsidRPr="00B539B5" w:rsidRDefault="00B539B5" w:rsidP="00F227F9">
      <w:p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6C8" w:rsidRDefault="00A006C8" w:rsidP="00F227F9">
      <w:pPr>
        <w:pStyle w:val="a3"/>
        <w:numPr>
          <w:ilvl w:val="0"/>
          <w:numId w:val="2"/>
        </w:num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529">
        <w:rPr>
          <w:rFonts w:ascii="Times New Roman" w:hAnsi="Times New Roman" w:cs="Times New Roman"/>
          <w:b/>
          <w:sz w:val="24"/>
          <w:szCs w:val="24"/>
        </w:rPr>
        <w:t>Цыганкова Виктория Сергеевна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006C8">
        <w:rPr>
          <w:rFonts w:ascii="Times New Roman" w:hAnsi="Times New Roman" w:cs="Times New Roman"/>
          <w:sz w:val="24"/>
          <w:szCs w:val="24"/>
        </w:rPr>
        <w:t>начальник отдела социально-психологической работы Санкт-Петербургского государственного бюджетного учреждения «</w:t>
      </w:r>
      <w:proofErr w:type="spellStart"/>
      <w:r w:rsidRPr="00A006C8">
        <w:rPr>
          <w:rFonts w:ascii="Times New Roman" w:hAnsi="Times New Roman" w:cs="Times New Roman"/>
          <w:sz w:val="24"/>
          <w:szCs w:val="24"/>
        </w:rPr>
        <w:t>Молодежно</w:t>
      </w:r>
      <w:proofErr w:type="spellEnd"/>
      <w:r w:rsidRPr="00A006C8">
        <w:rPr>
          <w:rFonts w:ascii="Times New Roman" w:hAnsi="Times New Roman" w:cs="Times New Roman"/>
          <w:sz w:val="24"/>
          <w:szCs w:val="24"/>
        </w:rPr>
        <w:t>-подростковый центр «Московский»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06C8" w:rsidRDefault="00A006C8" w:rsidP="00F227F9">
      <w:pPr>
        <w:pStyle w:val="a3"/>
        <w:numPr>
          <w:ilvl w:val="0"/>
          <w:numId w:val="2"/>
        </w:num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529">
        <w:rPr>
          <w:rFonts w:ascii="Times New Roman" w:hAnsi="Times New Roman" w:cs="Times New Roman"/>
          <w:b/>
          <w:sz w:val="24"/>
          <w:szCs w:val="24"/>
        </w:rPr>
        <w:t>Азимова Анна Михайловна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006C8">
        <w:rPr>
          <w:rFonts w:ascii="Times New Roman" w:hAnsi="Times New Roman" w:cs="Times New Roman"/>
          <w:sz w:val="24"/>
          <w:szCs w:val="24"/>
        </w:rPr>
        <w:t>начальник отделения по делам несовершеннолетних отдела участковых уполномоченных полиции и подразделения по делам несовершеннолетних Управления министерства внутренних дел России по Московскому району Санкт-Петербурга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3529" w:rsidRPr="00D43529" w:rsidRDefault="00A006C8" w:rsidP="00F227F9">
      <w:pPr>
        <w:pStyle w:val="a3"/>
        <w:numPr>
          <w:ilvl w:val="0"/>
          <w:numId w:val="2"/>
        </w:num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529">
        <w:rPr>
          <w:rFonts w:ascii="Times New Roman" w:hAnsi="Times New Roman" w:cs="Times New Roman"/>
          <w:b/>
          <w:sz w:val="24"/>
          <w:szCs w:val="24"/>
        </w:rPr>
        <w:t>Маркина Лилия Николаевна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006C8">
        <w:rPr>
          <w:rFonts w:ascii="Times New Roman" w:hAnsi="Times New Roman" w:cs="Times New Roman"/>
          <w:sz w:val="24"/>
          <w:szCs w:val="24"/>
        </w:rPr>
        <w:t xml:space="preserve">начальник отдела социального сопровождения несовершеннолетних правонарушителей на территории Московского района </w:t>
      </w:r>
      <w:r w:rsidRPr="00D43529">
        <w:rPr>
          <w:rFonts w:ascii="Times New Roman" w:hAnsi="Times New Roman" w:cs="Times New Roman"/>
          <w:sz w:val="24"/>
          <w:szCs w:val="24"/>
        </w:rPr>
        <w:t>Санкт-Петербургского государственного бюджетного учреждения «Городской центр социальных программ и профилактики асоциальных явлений среди молодежи «КОНТАКТ»</w:t>
      </w:r>
      <w:r w:rsidR="00D43529" w:rsidRPr="00D43529">
        <w:rPr>
          <w:rFonts w:ascii="Times New Roman" w:hAnsi="Times New Roman" w:cs="Times New Roman"/>
          <w:sz w:val="24"/>
          <w:szCs w:val="24"/>
        </w:rPr>
        <w:t>;</w:t>
      </w:r>
    </w:p>
    <w:p w:rsidR="00D43529" w:rsidRDefault="00D43529" w:rsidP="00F227F9">
      <w:pPr>
        <w:pStyle w:val="a3"/>
        <w:numPr>
          <w:ilvl w:val="0"/>
          <w:numId w:val="2"/>
        </w:num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529">
        <w:rPr>
          <w:rFonts w:ascii="Times New Roman" w:hAnsi="Times New Roman" w:cs="Times New Roman"/>
          <w:b/>
          <w:sz w:val="24"/>
          <w:szCs w:val="24"/>
        </w:rPr>
        <w:t>Каретникова</w:t>
      </w:r>
      <w:proofErr w:type="spellEnd"/>
      <w:r w:rsidRPr="00D43529">
        <w:rPr>
          <w:rFonts w:ascii="Times New Roman" w:hAnsi="Times New Roman" w:cs="Times New Roman"/>
          <w:b/>
          <w:sz w:val="24"/>
          <w:szCs w:val="24"/>
        </w:rPr>
        <w:t xml:space="preserve"> Марина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43529">
        <w:rPr>
          <w:rFonts w:ascii="Times New Roman" w:hAnsi="Times New Roman" w:cs="Times New Roman"/>
          <w:sz w:val="24"/>
          <w:szCs w:val="24"/>
        </w:rPr>
        <w:t xml:space="preserve">заведующая 4 ПНДО </w:t>
      </w:r>
      <w:r w:rsidR="00B25BB9">
        <w:rPr>
          <w:rFonts w:ascii="Times New Roman" w:hAnsi="Times New Roman" w:cs="Times New Roman"/>
          <w:sz w:val="24"/>
          <w:szCs w:val="24"/>
        </w:rPr>
        <w:br/>
      </w:r>
      <w:r w:rsidRPr="00D43529">
        <w:rPr>
          <w:rFonts w:ascii="Times New Roman" w:hAnsi="Times New Roman" w:cs="Times New Roman"/>
          <w:sz w:val="24"/>
          <w:szCs w:val="24"/>
        </w:rPr>
        <w:t>Санкт-Петербургского государственного казенного учреждения здравоохранения «Центр восстановительного лечения «Детская психиатрия» имени С.С. Мнухина»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3529" w:rsidRDefault="00D43529" w:rsidP="00F227F9">
      <w:pPr>
        <w:pStyle w:val="a3"/>
        <w:numPr>
          <w:ilvl w:val="0"/>
          <w:numId w:val="2"/>
        </w:num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529">
        <w:rPr>
          <w:rFonts w:ascii="Times New Roman" w:hAnsi="Times New Roman" w:cs="Times New Roman"/>
          <w:b/>
          <w:sz w:val="24"/>
          <w:szCs w:val="24"/>
        </w:rPr>
        <w:t>Федорова Анна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43529">
        <w:rPr>
          <w:rFonts w:ascii="Times New Roman" w:hAnsi="Times New Roman" w:cs="Times New Roman"/>
          <w:sz w:val="24"/>
          <w:szCs w:val="24"/>
        </w:rPr>
        <w:t xml:space="preserve">руководитель опеки и попечительства Местной администрации внутригородского муниципального образования </w:t>
      </w:r>
      <w:r w:rsidR="00B25BB9">
        <w:rPr>
          <w:rFonts w:ascii="Times New Roman" w:hAnsi="Times New Roman" w:cs="Times New Roman"/>
          <w:sz w:val="24"/>
          <w:szCs w:val="24"/>
        </w:rPr>
        <w:br/>
      </w:r>
      <w:r w:rsidRPr="00D43529">
        <w:rPr>
          <w:rFonts w:ascii="Times New Roman" w:hAnsi="Times New Roman" w:cs="Times New Roman"/>
          <w:sz w:val="24"/>
          <w:szCs w:val="24"/>
        </w:rPr>
        <w:t>Санкт-Петербурга муниципального округа Звездное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3529" w:rsidRDefault="00D43529" w:rsidP="00F227F9">
      <w:pPr>
        <w:pStyle w:val="a3"/>
        <w:numPr>
          <w:ilvl w:val="0"/>
          <w:numId w:val="2"/>
        </w:num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529">
        <w:rPr>
          <w:rFonts w:ascii="Times New Roman" w:hAnsi="Times New Roman" w:cs="Times New Roman"/>
          <w:b/>
          <w:sz w:val="24"/>
          <w:szCs w:val="24"/>
        </w:rPr>
        <w:t>Щербакова Татьяна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43529">
        <w:rPr>
          <w:rFonts w:ascii="Times New Roman" w:hAnsi="Times New Roman" w:cs="Times New Roman"/>
          <w:sz w:val="24"/>
          <w:szCs w:val="24"/>
        </w:rPr>
        <w:t>заместитель директора по социально-реабилитационной работе Санкт-Петербургского государственного бюджетного учреждения «Центр социальной помощи семье и детям Московского района»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3529" w:rsidRDefault="00D43529" w:rsidP="00F227F9">
      <w:pPr>
        <w:pStyle w:val="a3"/>
        <w:numPr>
          <w:ilvl w:val="0"/>
          <w:numId w:val="2"/>
        </w:num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529">
        <w:rPr>
          <w:rFonts w:ascii="Times New Roman" w:hAnsi="Times New Roman" w:cs="Times New Roman"/>
          <w:b/>
          <w:sz w:val="24"/>
          <w:szCs w:val="24"/>
        </w:rPr>
        <w:t>Долгова Ирина Вячеславовна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43529">
        <w:rPr>
          <w:rFonts w:ascii="Times New Roman" w:hAnsi="Times New Roman" w:cs="Times New Roman"/>
          <w:sz w:val="24"/>
          <w:szCs w:val="24"/>
        </w:rPr>
        <w:t>главный специалист отдела социального сопровождения аппарата Уполномоченного по правам ребенка в Санкт-Петербурге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3529" w:rsidRPr="00D43529" w:rsidRDefault="00D43529" w:rsidP="00F227F9">
      <w:pPr>
        <w:pStyle w:val="a3"/>
        <w:numPr>
          <w:ilvl w:val="0"/>
          <w:numId w:val="2"/>
        </w:num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529">
        <w:rPr>
          <w:rFonts w:ascii="Times New Roman" w:hAnsi="Times New Roman" w:cs="Times New Roman"/>
          <w:b/>
          <w:sz w:val="24"/>
          <w:szCs w:val="24"/>
        </w:rPr>
        <w:t>Доронина Ольга Викторовна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43529">
        <w:rPr>
          <w:rFonts w:ascii="Times New Roman" w:hAnsi="Times New Roman" w:cs="Times New Roman"/>
          <w:sz w:val="24"/>
          <w:szCs w:val="24"/>
        </w:rPr>
        <w:t>заместитель директора по организационно-педагогической работе государственного бюджетного учреждения Центра психолого-педагогической, медицинской и социальной помощи Московского района Санкт-Петербурга;</w:t>
      </w:r>
    </w:p>
    <w:p w:rsidR="00D43529" w:rsidRDefault="006548CD" w:rsidP="00F227F9">
      <w:pPr>
        <w:pStyle w:val="a3"/>
        <w:numPr>
          <w:ilvl w:val="0"/>
          <w:numId w:val="2"/>
        </w:num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Писанова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Анастасия Константиновна</w:t>
      </w:r>
      <w:r w:rsidR="00D43529">
        <w:rPr>
          <w:rFonts w:ascii="Times New Roman" w:hAnsi="Times New Roman" w:cs="Times New Roman"/>
          <w:sz w:val="24"/>
          <w:szCs w:val="24"/>
        </w:rPr>
        <w:t xml:space="preserve"> – </w:t>
      </w:r>
      <w:r w:rsidR="00D43529" w:rsidRPr="00D43529">
        <w:rPr>
          <w:rFonts w:ascii="Times New Roman" w:hAnsi="Times New Roman" w:cs="Times New Roman"/>
          <w:sz w:val="24"/>
          <w:szCs w:val="24"/>
        </w:rPr>
        <w:t>районный координатор советников по воспитанию и взаимодействию с детскими</w:t>
      </w:r>
      <w:r w:rsidR="00D43529">
        <w:rPr>
          <w:rFonts w:ascii="Times New Roman" w:hAnsi="Times New Roman" w:cs="Times New Roman"/>
          <w:sz w:val="24"/>
          <w:szCs w:val="24"/>
        </w:rPr>
        <w:t xml:space="preserve"> </w:t>
      </w:r>
      <w:r w:rsidR="00D43529" w:rsidRPr="00D43529">
        <w:rPr>
          <w:rFonts w:ascii="Times New Roman" w:hAnsi="Times New Roman" w:cs="Times New Roman"/>
          <w:sz w:val="24"/>
          <w:szCs w:val="24"/>
        </w:rPr>
        <w:t>общественными объединениями, педагог-организатор</w:t>
      </w:r>
      <w:r w:rsidR="00D43529">
        <w:rPr>
          <w:rFonts w:ascii="Times New Roman" w:hAnsi="Times New Roman" w:cs="Times New Roman"/>
          <w:sz w:val="24"/>
          <w:szCs w:val="24"/>
        </w:rPr>
        <w:t xml:space="preserve"> </w:t>
      </w:r>
      <w:r w:rsidR="00D43529" w:rsidRPr="00D43529">
        <w:rPr>
          <w:rFonts w:ascii="Times New Roman" w:hAnsi="Times New Roman" w:cs="Times New Roman"/>
          <w:sz w:val="24"/>
          <w:szCs w:val="24"/>
        </w:rPr>
        <w:t>государственного бюджетного учреждения дополнительного образования Дворец детского</w:t>
      </w:r>
      <w:r w:rsidR="00D43529">
        <w:rPr>
          <w:rFonts w:ascii="Times New Roman" w:hAnsi="Times New Roman" w:cs="Times New Roman"/>
          <w:sz w:val="24"/>
          <w:szCs w:val="24"/>
        </w:rPr>
        <w:t xml:space="preserve"> </w:t>
      </w:r>
      <w:r w:rsidR="00D43529" w:rsidRPr="00D43529">
        <w:rPr>
          <w:rFonts w:ascii="Times New Roman" w:hAnsi="Times New Roman" w:cs="Times New Roman"/>
          <w:sz w:val="24"/>
          <w:szCs w:val="24"/>
        </w:rPr>
        <w:t>(юношеского) творчества Московского</w:t>
      </w:r>
      <w:r w:rsidR="00D43529">
        <w:rPr>
          <w:rFonts w:ascii="Times New Roman" w:hAnsi="Times New Roman" w:cs="Times New Roman"/>
          <w:sz w:val="24"/>
          <w:szCs w:val="24"/>
        </w:rPr>
        <w:t xml:space="preserve"> </w:t>
      </w:r>
      <w:r w:rsidR="00D43529" w:rsidRPr="00D43529">
        <w:rPr>
          <w:rFonts w:ascii="Times New Roman" w:hAnsi="Times New Roman" w:cs="Times New Roman"/>
          <w:sz w:val="24"/>
          <w:szCs w:val="24"/>
        </w:rPr>
        <w:t>района Санкт-Петербурга</w:t>
      </w:r>
      <w:r w:rsidR="00D43529">
        <w:rPr>
          <w:rFonts w:ascii="Times New Roman" w:hAnsi="Times New Roman" w:cs="Times New Roman"/>
          <w:sz w:val="24"/>
          <w:szCs w:val="24"/>
        </w:rPr>
        <w:t>;</w:t>
      </w:r>
    </w:p>
    <w:p w:rsidR="00B539B5" w:rsidRDefault="006548CD" w:rsidP="00F227F9">
      <w:pPr>
        <w:pStyle w:val="a3"/>
        <w:numPr>
          <w:ilvl w:val="0"/>
          <w:numId w:val="2"/>
        </w:num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Ветласенин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Вадим Александрович</w:t>
      </w:r>
      <w:r w:rsidR="00D43529">
        <w:rPr>
          <w:rFonts w:ascii="Times New Roman" w:hAnsi="Times New Roman" w:cs="Times New Roman"/>
          <w:sz w:val="24"/>
          <w:szCs w:val="24"/>
        </w:rPr>
        <w:t xml:space="preserve"> – </w:t>
      </w:r>
      <w:r w:rsidR="00D43529" w:rsidRPr="00D43529">
        <w:rPr>
          <w:rFonts w:ascii="Times New Roman" w:hAnsi="Times New Roman" w:cs="Times New Roman"/>
          <w:sz w:val="24"/>
          <w:szCs w:val="24"/>
        </w:rPr>
        <w:t xml:space="preserve">заведующая </w:t>
      </w:r>
      <w:proofErr w:type="spellStart"/>
      <w:r w:rsidR="00D43529" w:rsidRPr="00D43529">
        <w:rPr>
          <w:rFonts w:ascii="Times New Roman" w:hAnsi="Times New Roman" w:cs="Times New Roman"/>
          <w:sz w:val="24"/>
          <w:szCs w:val="24"/>
        </w:rPr>
        <w:t>диспансерно</w:t>
      </w:r>
      <w:proofErr w:type="spellEnd"/>
      <w:r w:rsidR="00D43529" w:rsidRPr="00D43529">
        <w:rPr>
          <w:rFonts w:ascii="Times New Roman" w:hAnsi="Times New Roman" w:cs="Times New Roman"/>
          <w:sz w:val="24"/>
          <w:szCs w:val="24"/>
        </w:rPr>
        <w:t>-поликлинического</w:t>
      </w:r>
      <w:r w:rsidR="00D43529">
        <w:rPr>
          <w:rFonts w:ascii="Times New Roman" w:hAnsi="Times New Roman" w:cs="Times New Roman"/>
          <w:sz w:val="24"/>
          <w:szCs w:val="24"/>
        </w:rPr>
        <w:t xml:space="preserve"> </w:t>
      </w:r>
      <w:r w:rsidR="00D43529" w:rsidRPr="00D43529">
        <w:rPr>
          <w:rFonts w:ascii="Times New Roman" w:hAnsi="Times New Roman" w:cs="Times New Roman"/>
          <w:sz w:val="24"/>
          <w:szCs w:val="24"/>
        </w:rPr>
        <w:t>отделения № 2</w:t>
      </w:r>
      <w:r w:rsidR="00D43529">
        <w:rPr>
          <w:rFonts w:ascii="Times New Roman" w:hAnsi="Times New Roman" w:cs="Times New Roman"/>
          <w:sz w:val="24"/>
          <w:szCs w:val="24"/>
        </w:rPr>
        <w:t xml:space="preserve"> </w:t>
      </w:r>
      <w:r w:rsidR="00D43529" w:rsidRPr="00D43529">
        <w:rPr>
          <w:rFonts w:ascii="Times New Roman" w:hAnsi="Times New Roman" w:cs="Times New Roman"/>
          <w:sz w:val="24"/>
          <w:szCs w:val="24"/>
        </w:rPr>
        <w:t>Санкт- Петербургского государственного</w:t>
      </w:r>
      <w:r w:rsidR="00D43529">
        <w:rPr>
          <w:rFonts w:ascii="Times New Roman" w:hAnsi="Times New Roman" w:cs="Times New Roman"/>
          <w:sz w:val="24"/>
          <w:szCs w:val="24"/>
        </w:rPr>
        <w:t xml:space="preserve"> </w:t>
      </w:r>
      <w:r w:rsidR="00D43529" w:rsidRPr="00D43529">
        <w:rPr>
          <w:rFonts w:ascii="Times New Roman" w:hAnsi="Times New Roman" w:cs="Times New Roman"/>
          <w:sz w:val="24"/>
          <w:szCs w:val="24"/>
        </w:rPr>
        <w:t>бюджетного учреждения здравоохранения</w:t>
      </w:r>
      <w:r w:rsidR="00D43529">
        <w:rPr>
          <w:rFonts w:ascii="Times New Roman" w:hAnsi="Times New Roman" w:cs="Times New Roman"/>
          <w:sz w:val="24"/>
          <w:szCs w:val="24"/>
        </w:rPr>
        <w:t xml:space="preserve"> </w:t>
      </w:r>
      <w:r w:rsidR="00D43529" w:rsidRPr="00D43529">
        <w:rPr>
          <w:rFonts w:ascii="Times New Roman" w:hAnsi="Times New Roman" w:cs="Times New Roman"/>
          <w:sz w:val="24"/>
          <w:szCs w:val="24"/>
        </w:rPr>
        <w:t>«Городская наркологическая больница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548CD" w:rsidRDefault="006548CD" w:rsidP="00F227F9">
      <w:pPr>
        <w:pStyle w:val="a3"/>
        <w:numPr>
          <w:ilvl w:val="0"/>
          <w:numId w:val="2"/>
        </w:num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Жерносек Раиса Михайловна</w:t>
      </w:r>
      <w:r w:rsidRPr="006548C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начальник отдела культуры администрации Московского района;</w:t>
      </w:r>
    </w:p>
    <w:p w:rsidR="006548CD" w:rsidRDefault="006548CD" w:rsidP="00F227F9">
      <w:pPr>
        <w:pStyle w:val="a3"/>
        <w:numPr>
          <w:ilvl w:val="0"/>
          <w:numId w:val="2"/>
        </w:num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Косолапов Кирилл Сергеевич</w:t>
      </w:r>
      <w:r w:rsidRPr="006548C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начальник сектора физической культуры и спорта администрации Московского района;</w:t>
      </w:r>
    </w:p>
    <w:p w:rsidR="006548CD" w:rsidRDefault="006548CD" w:rsidP="00F227F9">
      <w:pPr>
        <w:pStyle w:val="a3"/>
        <w:numPr>
          <w:ilvl w:val="0"/>
          <w:numId w:val="2"/>
        </w:num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Озол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Александр Николаевич</w:t>
      </w:r>
      <w:r w:rsidRPr="006548C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заместитель начальника полиции (по охране общественного порядка) линейного отдела Министерства внутренних дел РФ в аэропорту Пулково;</w:t>
      </w:r>
    </w:p>
    <w:p w:rsidR="006548CD" w:rsidRDefault="00E06FC9" w:rsidP="00F227F9">
      <w:pPr>
        <w:pStyle w:val="a3"/>
        <w:numPr>
          <w:ilvl w:val="0"/>
          <w:numId w:val="2"/>
        </w:num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Зинченко Ирина Михайловна</w:t>
      </w:r>
      <w:r w:rsidRPr="00E06FC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руководитель направления программ альтернативной опеки межрегиональной благотворительной организации Российский Комитет «Детские деревни </w:t>
      </w:r>
      <w:r>
        <w:rPr>
          <w:rFonts w:ascii="Times New Roman" w:hAnsi="Times New Roman" w:cs="Times New Roman"/>
          <w:sz w:val="24"/>
          <w:szCs w:val="24"/>
          <w:lang w:val="en-US"/>
        </w:rPr>
        <w:t>SOS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06FC9" w:rsidRDefault="00E06FC9" w:rsidP="00F227F9">
      <w:pPr>
        <w:pBdr>
          <w:top w:val="dashDotStroked" w:sz="24" w:space="1" w:color="70AD47" w:themeColor="accent6"/>
          <w:left w:val="dashDotStroked" w:sz="24" w:space="4" w:color="70AD47" w:themeColor="accent6"/>
          <w:bottom w:val="dashDotStroked" w:sz="24" w:space="1" w:color="70AD47" w:themeColor="accent6"/>
          <w:right w:val="dashDotStroked" w:sz="24" w:space="4" w:color="70AD47" w:themeColor="accent6"/>
        </w:pBd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FC9" w:rsidRPr="00E06FC9" w:rsidRDefault="00E06FC9" w:rsidP="00E06FC9">
      <w:pPr>
        <w:rPr>
          <w:rFonts w:ascii="Times New Roman" w:hAnsi="Times New Roman" w:cs="Times New Roman"/>
          <w:sz w:val="24"/>
          <w:szCs w:val="24"/>
        </w:rPr>
      </w:pPr>
    </w:p>
    <w:p w:rsidR="00E06FC9" w:rsidRDefault="00E06FC9" w:rsidP="00E06FC9">
      <w:pPr>
        <w:rPr>
          <w:rFonts w:ascii="Times New Roman" w:hAnsi="Times New Roman" w:cs="Times New Roman"/>
          <w:sz w:val="24"/>
          <w:szCs w:val="24"/>
        </w:rPr>
      </w:pPr>
    </w:p>
    <w:p w:rsidR="00B539B5" w:rsidRDefault="00E06FC9" w:rsidP="00E06F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телефоны: 576-88-22.</w:t>
      </w:r>
    </w:p>
    <w:p w:rsidR="00E06FC9" w:rsidRDefault="00E06FC9" w:rsidP="00E06F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E06FC9">
        <w:t xml:space="preserve"> </w:t>
      </w:r>
      <w:hyperlink r:id="rId6" w:history="1">
        <w:r w:rsidRPr="003E1D8A">
          <w:rPr>
            <w:rStyle w:val="a4"/>
            <w:rFonts w:ascii="Times New Roman" w:hAnsi="Times New Roman" w:cs="Times New Roman"/>
            <w:sz w:val="24"/>
            <w:szCs w:val="24"/>
          </w:rPr>
          <w:t>petrovaoa@tumos.gov.spb.ru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E06FC9" w:rsidRPr="00E06FC9" w:rsidRDefault="00B26C30" w:rsidP="00E06F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19600</w:t>
      </w:r>
      <w:r w:rsidR="00E06FC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Санкт-Петербург, Московский пр., дом 129,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131.</w:t>
      </w:r>
      <w:bookmarkStart w:id="0" w:name="_GoBack"/>
      <w:bookmarkEnd w:id="0"/>
    </w:p>
    <w:sectPr w:rsidR="00E06FC9" w:rsidRPr="00E06FC9" w:rsidSect="00DA3BE5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5769C"/>
    <w:multiLevelType w:val="hybridMultilevel"/>
    <w:tmpl w:val="12E8A4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04AEC"/>
    <w:multiLevelType w:val="hybridMultilevel"/>
    <w:tmpl w:val="BA841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A5E7B"/>
    <w:multiLevelType w:val="hybridMultilevel"/>
    <w:tmpl w:val="9E90A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9D"/>
    <w:rsid w:val="00276D60"/>
    <w:rsid w:val="002A4B2D"/>
    <w:rsid w:val="002E3779"/>
    <w:rsid w:val="00400AEB"/>
    <w:rsid w:val="00582FF4"/>
    <w:rsid w:val="005937BA"/>
    <w:rsid w:val="005D5949"/>
    <w:rsid w:val="006548CD"/>
    <w:rsid w:val="0082469D"/>
    <w:rsid w:val="008677EA"/>
    <w:rsid w:val="00A006C8"/>
    <w:rsid w:val="00A94C4C"/>
    <w:rsid w:val="00B21FAD"/>
    <w:rsid w:val="00B25BB9"/>
    <w:rsid w:val="00B26C30"/>
    <w:rsid w:val="00B539B5"/>
    <w:rsid w:val="00BD3AAB"/>
    <w:rsid w:val="00CE4187"/>
    <w:rsid w:val="00D43529"/>
    <w:rsid w:val="00D44D8F"/>
    <w:rsid w:val="00D60163"/>
    <w:rsid w:val="00DA3BE5"/>
    <w:rsid w:val="00E06FC9"/>
    <w:rsid w:val="00F2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8DD7"/>
  <w15:docId w15:val="{A4F39709-5865-4390-8804-AF3DED28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7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6F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trovaoa@tumos.gov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E74EC-F088-4173-A961-89E6D67E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Дмитриевна Грабовецкая</dc:creator>
  <cp:keywords/>
  <dc:description/>
  <cp:lastModifiedBy>Петрова Оксана Алексеевна</cp:lastModifiedBy>
  <cp:revision>2</cp:revision>
  <dcterms:created xsi:type="dcterms:W3CDTF">2025-10-08T09:28:00Z</dcterms:created>
  <dcterms:modified xsi:type="dcterms:W3CDTF">2025-10-08T09:28:00Z</dcterms:modified>
</cp:coreProperties>
</file>